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Default="00003AC6" w:rsidP="00AF2C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E16CB27" w14:textId="77777777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B7C60FA" w14:textId="42DF4E9C" w:rsidR="00D94E02" w:rsidRPr="00D94E02" w:rsidRDefault="000F59BE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D94E02" w:rsidRPr="00D94E02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3DA10713" w14:textId="0E7E7CAB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>отдела</w:t>
      </w:r>
      <w:r w:rsidR="00B85F9A">
        <w:rPr>
          <w:rFonts w:ascii="Times New Roman" w:hAnsi="Times New Roman" w:cs="Times New Roman"/>
          <w:b/>
          <w:sz w:val="24"/>
          <w:szCs w:val="24"/>
        </w:rPr>
        <w:t xml:space="preserve"> анализа</w:t>
      </w:r>
      <w:r w:rsidRPr="00D94E02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</w:p>
    <w:p w14:paraId="65993CD7" w14:textId="77777777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5E8F8806" w14:textId="1752ACEA" w:rsid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637E7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4A15C9F8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1FAD9" w14:textId="26C79973" w:rsidR="00ED0E87" w:rsidRPr="00ED0E87" w:rsidRDefault="00ED0E87" w:rsidP="00B85F9A">
      <w:pPr>
        <w:pStyle w:val="1"/>
        <w:ind w:firstLine="426"/>
        <w:rPr>
          <w:b/>
          <w:szCs w:val="24"/>
        </w:rPr>
      </w:pPr>
      <w:r w:rsidRPr="00ED0E87">
        <w:rPr>
          <w:b/>
          <w:szCs w:val="24"/>
        </w:rPr>
        <w:t>Общие положения</w:t>
      </w:r>
    </w:p>
    <w:p w14:paraId="1E3122D0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1782" w14:textId="3BA4F9E7" w:rsidR="00D94E02" w:rsidRPr="00D94E02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</w:t>
      </w:r>
      <w:r w:rsidR="00D94E02">
        <w:rPr>
          <w:rFonts w:ascii="Times New Roman" w:hAnsi="Times New Roman" w:cs="Times New Roman"/>
          <w:sz w:val="24"/>
          <w:szCs w:val="24"/>
        </w:rPr>
        <w:t xml:space="preserve">бы (далее - гражданская служба)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2600C">
        <w:rPr>
          <w:rFonts w:ascii="Times New Roman" w:hAnsi="Times New Roman" w:cs="Times New Roman"/>
          <w:sz w:val="24"/>
          <w:szCs w:val="24"/>
        </w:rPr>
        <w:t>а</w:t>
      </w:r>
      <w:r w:rsidR="00D94E02" w:rsidRPr="00D94E02">
        <w:rPr>
          <w:rFonts w:ascii="Times New Roman" w:hAnsi="Times New Roman" w:cs="Times New Roman"/>
          <w:sz w:val="24"/>
          <w:szCs w:val="24"/>
        </w:rPr>
        <w:t>-эксперт</w:t>
      </w:r>
      <w:r w:rsidR="0052600C">
        <w:rPr>
          <w:rFonts w:ascii="Times New Roman" w:hAnsi="Times New Roman" w:cs="Times New Roman"/>
          <w:sz w:val="24"/>
          <w:szCs w:val="24"/>
        </w:rPr>
        <w:t>а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отдела анализа данных </w:t>
      </w:r>
      <w:r w:rsidRPr="00ED0E87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B637E7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ED0E8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0F59BE">
        <w:rPr>
          <w:rFonts w:ascii="Times New Roman" w:hAnsi="Times New Roman" w:cs="Times New Roman"/>
          <w:sz w:val="24"/>
          <w:szCs w:val="24"/>
        </w:rPr>
        <w:t>главный</w:t>
      </w:r>
      <w:r w:rsidR="00B90A38" w:rsidRPr="00B90A3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ED0E87">
        <w:rPr>
          <w:rFonts w:ascii="Times New Roman" w:hAnsi="Times New Roman" w:cs="Times New Roman"/>
          <w:sz w:val="24"/>
          <w:szCs w:val="24"/>
        </w:rPr>
        <w:t xml:space="preserve">) </w:t>
      </w:r>
      <w:r w:rsidR="00D94E02" w:rsidRPr="00D94E02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5A427B20" w14:textId="53E3B9D9" w:rsidR="00D94E02" w:rsidRPr="00ED0E87" w:rsidRDefault="00D94E02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0F59BE" w:rsidRPr="000F59BE">
        <w:rPr>
          <w:rFonts w:ascii="Times New Roman" w:hAnsi="Times New Roman" w:cs="Times New Roman"/>
          <w:sz w:val="24"/>
          <w:szCs w:val="24"/>
        </w:rPr>
        <w:t>11-3-4-011</w:t>
      </w:r>
      <w:r w:rsidRPr="00D94E02">
        <w:rPr>
          <w:rFonts w:ascii="Times New Roman" w:hAnsi="Times New Roman" w:cs="Times New Roman"/>
          <w:sz w:val="24"/>
          <w:szCs w:val="24"/>
        </w:rPr>
        <w:t>.</w:t>
      </w:r>
    </w:p>
    <w:p w14:paraId="1219E5AE" w14:textId="5B0B04E8" w:rsidR="00AF2C34" w:rsidRPr="00AF2C34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C3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B90A38" w:rsidRPr="00B90A3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9C5E6E">
        <w:rPr>
          <w:rFonts w:ascii="Times New Roman" w:hAnsi="Times New Roman" w:cs="Times New Roman"/>
          <w:sz w:val="24"/>
          <w:szCs w:val="24"/>
        </w:rPr>
        <w:t>:</w:t>
      </w:r>
      <w:r w:rsidR="0052600C" w:rsidRPr="0052600C">
        <w:rPr>
          <w:rFonts w:ascii="Times New Roman" w:hAnsi="Times New Roman" w:cs="Times New Roman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информации.</w:t>
      </w:r>
      <w:r w:rsidRPr="00AF2C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421FC" w14:textId="050B05E8" w:rsidR="003021F6" w:rsidRPr="00ED0E87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B90A38" w:rsidRPr="00B90A3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ED0E87">
        <w:rPr>
          <w:rFonts w:ascii="Times New Roman" w:hAnsi="Times New Roman" w:cs="Times New Roman"/>
          <w:sz w:val="24"/>
          <w:szCs w:val="24"/>
        </w:rPr>
        <w:t xml:space="preserve">: </w:t>
      </w:r>
      <w:r w:rsidR="0052600C" w:rsidRPr="005260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 в части, относящейся к деятельности ФНС России.</w:t>
      </w:r>
    </w:p>
    <w:p w14:paraId="78A6F7F3" w14:textId="1092DFBF" w:rsidR="00D94E02" w:rsidRPr="00D94E02" w:rsidRDefault="00D94E02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Pr="00D94E02">
        <w:rPr>
          <w:rFonts w:ascii="Times New Roman" w:hAnsi="Times New Roman" w:cs="Times New Roman"/>
          <w:sz w:val="24"/>
          <w:szCs w:val="24"/>
        </w:rPr>
        <w:t xml:space="preserve"> </w:t>
      </w:r>
      <w:r w:rsidR="000F59BE">
        <w:rPr>
          <w:rFonts w:ascii="Times New Roman" w:hAnsi="Times New Roman" w:cs="Times New Roman"/>
          <w:sz w:val="24"/>
          <w:szCs w:val="24"/>
        </w:rPr>
        <w:br/>
      </w:r>
      <w:r w:rsidRPr="00D94E02">
        <w:rPr>
          <w:rFonts w:ascii="Times New Roman" w:hAnsi="Times New Roman" w:cs="Times New Roman"/>
          <w:sz w:val="24"/>
          <w:szCs w:val="24"/>
        </w:rPr>
        <w:t xml:space="preserve">специалиста-эксперта осуществляется начальником Межрегиональной инспекции Федеральной налоговой службы по </w:t>
      </w:r>
      <w:r w:rsidR="00B637E7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D94E02">
        <w:rPr>
          <w:rFonts w:ascii="Times New Roman" w:hAnsi="Times New Roman" w:cs="Times New Roman"/>
          <w:sz w:val="24"/>
          <w:szCs w:val="24"/>
        </w:rPr>
        <w:t>.</w:t>
      </w:r>
    </w:p>
    <w:p w14:paraId="18D91FFF" w14:textId="5E1540C2" w:rsidR="00D94E02" w:rsidRDefault="000F59BE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специалист-эксперт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14:paraId="40966194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2A53AA" w14:textId="6349CFFF" w:rsidR="00ED0E87" w:rsidRPr="00B85F9A" w:rsidRDefault="00ED0E87" w:rsidP="00B85F9A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 xml:space="preserve">Квалификационные требования для замещения должности </w:t>
      </w:r>
      <w:r w:rsidR="00B85F9A">
        <w:rPr>
          <w:b/>
          <w:szCs w:val="24"/>
          <w:lang w:val="ru-RU"/>
        </w:rPr>
        <w:br/>
      </w:r>
      <w:r w:rsidRPr="00B85F9A">
        <w:rPr>
          <w:b/>
          <w:szCs w:val="24"/>
        </w:rPr>
        <w:t>гражданской службы</w:t>
      </w:r>
    </w:p>
    <w:p w14:paraId="2C27CBDE" w14:textId="77777777" w:rsidR="00D94E02" w:rsidRPr="00ED0E87" w:rsidRDefault="00D94E02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CDC02C" w14:textId="7189CBD6" w:rsidR="00D94E02" w:rsidRDefault="00D94E02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Pr="00D94E02">
        <w:rPr>
          <w:rFonts w:ascii="Times New Roman" w:hAnsi="Times New Roman" w:cs="Times New Roman"/>
          <w:sz w:val="24"/>
          <w:szCs w:val="24"/>
        </w:rPr>
        <w:t xml:space="preserve"> специалиста-эксперта устанавливаются следующие требования.</w:t>
      </w:r>
    </w:p>
    <w:p w14:paraId="348832EF" w14:textId="448D4836" w:rsidR="00A228D7" w:rsidRPr="00ED0E87" w:rsidRDefault="002C1A06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67CBA78F" w:rsidR="00A228D7" w:rsidRPr="00ED0E87" w:rsidRDefault="00902E3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ED0E87">
        <w:rPr>
          <w:rFonts w:ascii="Times New Roman" w:hAnsi="Times New Roman" w:cs="Times New Roman"/>
          <w:sz w:val="24"/>
          <w:szCs w:val="24"/>
        </w:rPr>
        <w:t>к стажу госу</w:t>
      </w:r>
      <w:r w:rsidRPr="00ED0E87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ED0E87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019C5F2" w:rsidR="00CF0C4E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EC7B1F" w:rsidRPr="00ED0E87">
        <w:rPr>
          <w:rFonts w:ascii="Times New Roman" w:hAnsi="Times New Roman" w:cs="Times New Roman"/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ED0E87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ED0E8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3846BB" w:rsidRPr="00ED0E8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5B0D80F9" w:rsidR="00796946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14:paraId="45C575D5" w14:textId="1069D4B0" w:rsidR="00661C4E" w:rsidRDefault="00E1240E" w:rsidP="00A97530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40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 xml:space="preserve">Федеральный закон от 26 октября </w:t>
      </w:r>
      <w:r w:rsidRPr="00E1240E">
        <w:rPr>
          <w:rFonts w:ascii="Times New Roman" w:hAnsi="Times New Roman" w:cs="Times New Roman"/>
          <w:sz w:val="24"/>
          <w:szCs w:val="24"/>
        </w:rPr>
        <w:lastRenderedPageBreak/>
        <w:t>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</w:t>
      </w:r>
      <w:r w:rsidRPr="00E1240E">
        <w:rPr>
          <w:rFonts w:ascii="Times New Roman" w:hAnsi="Times New Roman" w:cs="Times New Roman"/>
          <w:sz w:val="24"/>
          <w:szCs w:val="24"/>
        </w:rPr>
        <w:lastRenderedPageBreak/>
        <w:t>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1 апреля 2015 г. № 96 «Об утверждении плана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программного обеспечения»;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Федерации.</w:t>
      </w:r>
    </w:p>
    <w:p w14:paraId="1304E5A0" w14:textId="11DF0FCA" w:rsidR="00D94E02" w:rsidRPr="00ED0E87" w:rsidRDefault="000F59BE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FBC1E7D" w:rsidR="00074AA9" w:rsidRPr="006B2F46" w:rsidRDefault="00D94E02" w:rsidP="00A97530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F46">
        <w:rPr>
          <w:rFonts w:ascii="Times New Roman" w:hAnsi="Times New Roman" w:cs="Times New Roman"/>
          <w:sz w:val="24"/>
          <w:szCs w:val="24"/>
        </w:rPr>
        <w:t>Иные профессиональные знания: 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6B2F46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r w:rsidRPr="006B2F46">
        <w:rPr>
          <w:rFonts w:ascii="Times New Roman" w:hAnsi="Times New Roman" w:cs="Times New Roman"/>
          <w:sz w:val="24"/>
          <w:szCs w:val="24"/>
        </w:rPr>
        <w:lastRenderedPageBreak/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6B2F46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B90A38">
        <w:rPr>
          <w:rFonts w:ascii="Times New Roman" w:hAnsi="Times New Roman" w:cs="Times New Roman"/>
          <w:sz w:val="24"/>
          <w:szCs w:val="24"/>
        </w:rPr>
        <w:t>.</w:t>
      </w:r>
    </w:p>
    <w:p w14:paraId="7CCE555A" w14:textId="578D3C27" w:rsidR="0050571A" w:rsidRPr="00ED0E87" w:rsidRDefault="00E1240E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240E">
        <w:rPr>
          <w:rFonts w:ascii="Times New Roman" w:hAnsi="Times New Roman" w:cs="Times New Roman"/>
          <w:sz w:val="24"/>
          <w:szCs w:val="24"/>
        </w:rPr>
        <w:t>Наличие функциональных знаний: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принцип обеспечения информационной безопасности;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средства обработки больших объёмов данных, ведения классификаторов и каталогов; системы печати (принтеры, факсы, копиры), носители информации (жесткие диски, USB-накопители, оптические носители,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>); принципы работы компьютерных сетей.</w:t>
      </w:r>
    </w:p>
    <w:p w14:paraId="12AD4E51" w14:textId="5EEA7D58" w:rsidR="009B0AB2" w:rsidRPr="00ED0E87" w:rsidRDefault="00B029A4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6F6BA5" w:rsidRPr="00ED0E8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ED0E87">
        <w:rPr>
          <w:rFonts w:ascii="Times New Roman" w:hAnsi="Times New Roman" w:cs="Times New Roman"/>
          <w:sz w:val="24"/>
          <w:szCs w:val="24"/>
        </w:rPr>
        <w:t>я; умение управлять изменениями</w:t>
      </w:r>
      <w:r w:rsidR="00D94E02">
        <w:rPr>
          <w:rFonts w:ascii="Times New Roman" w:hAnsi="Times New Roman" w:cs="Times New Roman"/>
          <w:sz w:val="24"/>
          <w:szCs w:val="24"/>
        </w:rPr>
        <w:t>.</w:t>
      </w:r>
    </w:p>
    <w:p w14:paraId="1DA22D34" w14:textId="00232D67" w:rsidR="00380705" w:rsidRPr="00ED0E87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E87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380705" w:rsidRPr="00ED0E87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ED0E87">
        <w:rPr>
          <w:rFonts w:ascii="Times New Roman" w:hAnsi="Times New Roman" w:cs="Times New Roman"/>
          <w:sz w:val="24"/>
          <w:szCs w:val="24"/>
        </w:rPr>
        <w:t>отдела</w:t>
      </w:r>
      <w:r w:rsidR="007A1700" w:rsidRPr="00ED0E87">
        <w:rPr>
          <w:rFonts w:ascii="Times New Roman" w:hAnsi="Times New Roman" w:cs="Times New Roman"/>
          <w:sz w:val="24"/>
          <w:szCs w:val="24"/>
        </w:rPr>
        <w:t xml:space="preserve">: </w:t>
      </w:r>
      <w:r w:rsidR="008C6EB0" w:rsidRPr="00ED0E87">
        <w:rPr>
          <w:rFonts w:ascii="Times New Roman" w:hAnsi="Times New Roman" w:cs="Times New Roman"/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r w:rsidR="007A1700" w:rsidRPr="00ED0E87">
        <w:rPr>
          <w:rFonts w:ascii="Times New Roman" w:hAnsi="Times New Roman" w:cs="Times New Roman"/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</w:t>
      </w:r>
      <w:proofErr w:type="gramEnd"/>
      <w:r w:rsidR="007A1700" w:rsidRPr="00ED0E87">
        <w:rPr>
          <w:rFonts w:ascii="Times New Roman" w:hAnsi="Times New Roman" w:cs="Times New Roman"/>
          <w:sz w:val="24"/>
          <w:szCs w:val="24"/>
        </w:rPr>
        <w:t xml:space="preserve">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11C300D0" w14:textId="307A0123" w:rsidR="0050571A" w:rsidRPr="00ED0E87" w:rsidRDefault="005F0301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143A1A" w:rsidRPr="00ED0E87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77DDF83E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96979" w14:textId="5966155F" w:rsidR="00ED0E87" w:rsidRPr="00ED0E87" w:rsidRDefault="00ED0E87" w:rsidP="00A97530">
      <w:pPr>
        <w:pStyle w:val="1"/>
        <w:ind w:firstLine="709"/>
        <w:rPr>
          <w:szCs w:val="24"/>
        </w:rPr>
      </w:pPr>
      <w:r w:rsidRPr="00ED0E87">
        <w:rPr>
          <w:b/>
          <w:szCs w:val="24"/>
        </w:rPr>
        <w:t>Должностные обязанности, права и ответственность</w:t>
      </w:r>
    </w:p>
    <w:p w14:paraId="479FFFAD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7F3F9ED9" w:rsidR="00A228D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A5C58">
        <w:rPr>
          <w:rFonts w:ascii="Times New Roman" w:hAnsi="Times New Roman" w:cs="Times New Roman"/>
          <w:sz w:val="24"/>
          <w:szCs w:val="24"/>
        </w:rPr>
        <w:t xml:space="preserve">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CA5C58" w:rsidRPr="00D94E0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0F59BE">
        <w:rPr>
          <w:rFonts w:ascii="Times New Roman" w:hAnsi="Times New Roman" w:cs="Times New Roman"/>
          <w:sz w:val="24"/>
          <w:szCs w:val="24"/>
        </w:rPr>
        <w:t>а</w:t>
      </w:r>
      <w:r w:rsidR="00CA5C58" w:rsidRPr="00D94E02">
        <w:rPr>
          <w:rFonts w:ascii="Times New Roman" w:hAnsi="Times New Roman" w:cs="Times New Roman"/>
          <w:sz w:val="24"/>
          <w:szCs w:val="24"/>
        </w:rPr>
        <w:t>-эксперт</w:t>
      </w:r>
      <w:r w:rsidR="00CA5C58">
        <w:rPr>
          <w:rFonts w:ascii="Times New Roman" w:hAnsi="Times New Roman" w:cs="Times New Roman"/>
          <w:sz w:val="24"/>
          <w:szCs w:val="24"/>
        </w:rPr>
        <w:t>а</w:t>
      </w:r>
      <w:r w:rsidRPr="00ED0E8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D0E8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D0E8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D0E8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ED0E8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>.</w:t>
      </w:r>
    </w:p>
    <w:p w14:paraId="2CC77717" w14:textId="7F56055B" w:rsidR="00371B5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F20780" w:rsidRPr="00ED0E8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4B62" w:rsidRPr="00ED0E87">
        <w:rPr>
          <w:rFonts w:ascii="Times New Roman" w:hAnsi="Times New Roman" w:cs="Times New Roman"/>
          <w:sz w:val="24"/>
          <w:szCs w:val="24"/>
        </w:rPr>
        <w:t>анализа данных</w:t>
      </w:r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r w:rsidR="000F59BE">
        <w:rPr>
          <w:rFonts w:ascii="Times New Roman" w:hAnsi="Times New Roman" w:cs="Times New Roman"/>
          <w:sz w:val="24"/>
          <w:szCs w:val="24"/>
        </w:rPr>
        <w:t>главны</w:t>
      </w:r>
      <w:r w:rsidR="00CA5C58">
        <w:rPr>
          <w:rFonts w:ascii="Times New Roman" w:hAnsi="Times New Roman" w:cs="Times New Roman"/>
          <w:sz w:val="24"/>
          <w:szCs w:val="24"/>
        </w:rPr>
        <w:t>й</w:t>
      </w:r>
      <w:r w:rsidR="00CA5C58" w:rsidRPr="00D94E0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20780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обязан</w:t>
      </w:r>
      <w:r w:rsidR="0036545A" w:rsidRPr="00ED0E87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ED0E87">
        <w:rPr>
          <w:rFonts w:ascii="Times New Roman" w:hAnsi="Times New Roman" w:cs="Times New Roman"/>
          <w:sz w:val="24"/>
          <w:szCs w:val="24"/>
        </w:rPr>
        <w:t>:</w:t>
      </w:r>
    </w:p>
    <w:p w14:paraId="6FB86D3E" w14:textId="515BDC0A" w:rsidR="00D139F7" w:rsidRPr="00ED0E87" w:rsidRDefault="000F59BE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59BE">
        <w:rPr>
          <w:rFonts w:ascii="Times New Roman" w:hAnsi="Times New Roman" w:cs="Times New Roman"/>
          <w:sz w:val="24"/>
          <w:szCs w:val="24"/>
        </w:rPr>
        <w:t>сбор и обработку релевантной аналитической информации для анализа и оценки рисков и схем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33268E" w14:textId="53D631BD" w:rsidR="006B196F" w:rsidRPr="00ED0E87" w:rsidRDefault="000F59BE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59BE">
        <w:rPr>
          <w:rFonts w:ascii="Times New Roman" w:hAnsi="Times New Roman" w:cs="Times New Roman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0F181638" w14:textId="3FB56096" w:rsidR="00BB7217" w:rsidRPr="00ED0E87" w:rsidRDefault="000F59BE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59BE">
        <w:rPr>
          <w:rFonts w:ascii="Times New Roman" w:hAnsi="Times New Roman" w:cs="Times New Roman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7D8F5161" w14:textId="185C5862" w:rsidR="006B196F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 xml:space="preserve"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</w:t>
      </w:r>
      <w:r w:rsidRPr="00B262C8">
        <w:rPr>
          <w:rFonts w:ascii="Times New Roman" w:hAnsi="Times New Roman" w:cs="Times New Roman"/>
          <w:sz w:val="24"/>
          <w:szCs w:val="24"/>
        </w:rPr>
        <w:lastRenderedPageBreak/>
        <w:t>поведенческо-стоимостной модели объекта воздействия – «Оценочная карта должника»);</w:t>
      </w:r>
    </w:p>
    <w:p w14:paraId="314BAAFA" w14:textId="13985D5F" w:rsidR="00D139F7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3EEAFC42" w14:textId="239467B9" w:rsidR="00D139F7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формирование и хранение агрегированных показателей, а также индикаторов на основе выполненных алгоритмов;</w:t>
      </w:r>
    </w:p>
    <w:p w14:paraId="57DC35BC" w14:textId="6A3A85B2" w:rsidR="00D139F7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систематизацию релевантной аналитической информации;</w:t>
      </w:r>
    </w:p>
    <w:p w14:paraId="36064B42" w14:textId="3E25066F" w:rsidR="00D139F7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B262C8">
        <w:rPr>
          <w:rFonts w:ascii="Times New Roman" w:hAnsi="Times New Roman" w:cs="Times New Roman"/>
          <w:sz w:val="24"/>
          <w:szCs w:val="24"/>
        </w:rPr>
        <w:t>проведение работ по актуализации данных в прикладной подсистемы Система комплексного управления и администрирования долгом» (далее – ПП «СКУАД»)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62C8">
        <w:rPr>
          <w:rFonts w:ascii="Times New Roman" w:hAnsi="Times New Roman" w:cs="Times New Roman"/>
          <w:sz w:val="24"/>
          <w:szCs w:val="24"/>
        </w:rPr>
        <w:t xml:space="preserve">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  <w:proofErr w:type="gramEnd"/>
    </w:p>
    <w:p w14:paraId="4BFEFED2" w14:textId="46703126" w:rsidR="006B196F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1082AA90" w14:textId="7B5A63FB" w:rsidR="006B196F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мониторинг функционирования системы управления данными ПП «СКУАД»;</w:t>
      </w:r>
    </w:p>
    <w:p w14:paraId="7D776583" w14:textId="6B4FFAC9" w:rsidR="003021F6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05005245" w14:textId="46AC69E1" w:rsidR="00B262C8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052BE16A" w14:textId="7F7358F9" w:rsidR="00B262C8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002E93BD" w14:textId="45C26293" w:rsidR="00B262C8" w:rsidRPr="00ED0E87" w:rsidRDefault="00B262C8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B262C8">
        <w:rPr>
          <w:rFonts w:ascii="Times New Roman" w:hAnsi="Times New Roman" w:cs="Times New Roman"/>
          <w:sz w:val="24"/>
          <w:szCs w:val="24"/>
        </w:rPr>
        <w:t>представление отчетной и аналитической информации руководству Инспекции;</w:t>
      </w:r>
    </w:p>
    <w:p w14:paraId="0DEF24A3" w14:textId="3A285FD4" w:rsidR="006B196F" w:rsidRPr="00ED0E87" w:rsidRDefault="006B196F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</w:t>
      </w:r>
      <w:r w:rsidR="00BF3F3B" w:rsidRPr="00ED0E87">
        <w:rPr>
          <w:rFonts w:ascii="Times New Roman" w:hAnsi="Times New Roman" w:cs="Times New Roman"/>
          <w:sz w:val="24"/>
          <w:szCs w:val="24"/>
        </w:rPr>
        <w:t>, хранение и передача документов на архивное хранение</w:t>
      </w:r>
      <w:r w:rsidRPr="00ED0E87">
        <w:rPr>
          <w:rFonts w:ascii="Times New Roman" w:hAnsi="Times New Roman" w:cs="Times New Roman"/>
          <w:sz w:val="24"/>
          <w:szCs w:val="24"/>
        </w:rPr>
        <w:t xml:space="preserve"> и обеспечение сохранности документов, в том числе носителей информации, содержащих документы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Для служебного пользования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;</w:t>
      </w:r>
    </w:p>
    <w:p w14:paraId="10783A54" w14:textId="4C369B59" w:rsidR="003021F6" w:rsidRPr="00ED0E87" w:rsidRDefault="003021F6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подготовку</w:t>
      </w:r>
      <w:r w:rsidRPr="00ED0E87">
        <w:rPr>
          <w:rStyle w:val="FontStyle22"/>
          <w:sz w:val="24"/>
          <w:szCs w:val="24"/>
        </w:rPr>
        <w:t xml:space="preserve"> информации и </w:t>
      </w:r>
      <w:r w:rsidR="00D139F7" w:rsidRPr="00ED0E87">
        <w:rPr>
          <w:rStyle w:val="FontStyle22"/>
          <w:sz w:val="24"/>
          <w:szCs w:val="24"/>
        </w:rPr>
        <w:t xml:space="preserve">осуществлять взаимодействие с внешними организациями </w:t>
      </w:r>
      <w:r w:rsidRPr="00ED0E87">
        <w:rPr>
          <w:rStyle w:val="FontStyle22"/>
          <w:sz w:val="24"/>
          <w:szCs w:val="24"/>
        </w:rPr>
        <w:t>в рамках компетенции отдела;</w:t>
      </w:r>
    </w:p>
    <w:p w14:paraId="1653D698" w14:textId="77777777" w:rsidR="00BF3F3B" w:rsidRPr="00ED0E87" w:rsidRDefault="00BF3F3B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выполнение отдельных поручений начальника отдела;</w:t>
      </w:r>
    </w:p>
    <w:p w14:paraId="47A5431C" w14:textId="65611E0F" w:rsidR="003C5A91" w:rsidRPr="00AF2C34" w:rsidRDefault="006B196F" w:rsidP="00B85F9A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обеспечение</w:t>
      </w:r>
      <w:r w:rsidRPr="00AF2C34">
        <w:rPr>
          <w:rStyle w:val="FontStyle22"/>
          <w:sz w:val="24"/>
          <w:szCs w:val="24"/>
        </w:rPr>
        <w:t xml:space="preserve"> сохранности служебного удостоверения.</w:t>
      </w:r>
    </w:p>
    <w:p w14:paraId="26B3E34C" w14:textId="523F426B" w:rsidR="00EE67DF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A06082">
        <w:rPr>
          <w:rFonts w:ascii="Times New Roman" w:hAnsi="Times New Roman" w:cs="Times New Roman"/>
          <w:sz w:val="24"/>
          <w:szCs w:val="24"/>
        </w:rPr>
        <w:t>главный</w:t>
      </w:r>
      <w:bookmarkStart w:id="0" w:name="_GoBack"/>
      <w:bookmarkEnd w:id="0"/>
      <w:r w:rsidR="00CA5C58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20780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имеет право</w:t>
      </w:r>
      <w:r w:rsidR="00EF5909" w:rsidRPr="00ED0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909" w:rsidRPr="00ED0E8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>:</w:t>
      </w:r>
      <w:r w:rsidR="00621584" w:rsidRPr="00ED0E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368FD" w14:textId="451B109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8ED5D23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0F4C3080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0059C7A2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E96A04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20780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Pr="00ED0E87">
        <w:rPr>
          <w:rFonts w:ascii="Times New Roman" w:hAnsi="Times New Roman" w:cs="Times New Roman"/>
          <w:sz w:val="24"/>
          <w:szCs w:val="24"/>
        </w:rPr>
        <w:t>;</w:t>
      </w:r>
    </w:p>
    <w:p w14:paraId="4AEFF23D" w14:textId="765A3B04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169F3FAB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5558063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3C5A91" w:rsidRPr="00ED0E87">
        <w:rPr>
          <w:rFonts w:ascii="Times New Roman" w:hAnsi="Times New Roman" w:cs="Times New Roman"/>
          <w:sz w:val="24"/>
          <w:szCs w:val="24"/>
        </w:rPr>
        <w:t>елу его письменных объяснений, других документов</w:t>
      </w:r>
      <w:r w:rsidRPr="00ED0E8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14:paraId="1E48DED9" w14:textId="0E5CFA5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14:paraId="6C99FB4D" w14:textId="2F3B3B4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14:paraId="6A4ABC52" w14:textId="6BCCEA09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профессиональную переподготовку, повышение квалификации и стажировку в </w:t>
      </w:r>
      <w:r w:rsidRPr="00ED0E87">
        <w:rPr>
          <w:rFonts w:ascii="Times New Roman" w:hAnsi="Times New Roman" w:cs="Times New Roman"/>
          <w:sz w:val="24"/>
          <w:szCs w:val="24"/>
        </w:rPr>
        <w:lastRenderedPageBreak/>
        <w:t>порядке, установленном Федеральным законом и другими федеральными законами;</w:t>
      </w:r>
    </w:p>
    <w:p w14:paraId="50277FA9" w14:textId="44076C2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14:paraId="1659697D" w14:textId="4199CAD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6E9768BB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14:paraId="05A63D24" w14:textId="2995B04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14:paraId="55844141" w14:textId="02E86C7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56973C12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6B87DF8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14:paraId="53D4D4EC" w14:textId="1A528A14" w:rsidR="00951133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4D09544F" w14:textId="0DA8854E" w:rsidR="00B85F9A" w:rsidRPr="0087086F" w:rsidRDefault="000F59BE" w:rsidP="0087086F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ED0E87">
          <w:rPr>
            <w:rFonts w:ascii="Times New Roman" w:hAnsi="Times New Roman" w:cs="Times New Roman"/>
            <w:sz w:val="24"/>
            <w:szCs w:val="24"/>
          </w:rPr>
          <w:t>п</w:t>
        </w:r>
        <w:r w:rsidR="00A228D7" w:rsidRPr="00ED0E87">
          <w:rPr>
            <w:rFonts w:ascii="Times New Roman" w:hAnsi="Times New Roman" w:cs="Times New Roman"/>
            <w:sz w:val="24"/>
            <w:szCs w:val="24"/>
          </w:rPr>
          <w:t>оложением</w:t>
        </w:r>
      </w:hyperlink>
      <w:r w:rsidR="00A228D7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3E5A" w:rsidRPr="00ED0E87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службе,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</w:t>
      </w:r>
      <w:r w:rsidR="00371B5D" w:rsidRPr="00ED0E87">
        <w:rPr>
          <w:rFonts w:ascii="Times New Roman" w:hAnsi="Times New Roman" w:cs="Times New Roman"/>
          <w:sz w:val="24"/>
          <w:szCs w:val="24"/>
        </w:rPr>
        <w:t>положением о</w:t>
      </w:r>
      <w:r w:rsidR="00273E5A" w:rsidRPr="00ED0E87">
        <w:rPr>
          <w:rFonts w:ascii="Times New Roman" w:hAnsi="Times New Roman" w:cs="Times New Roman"/>
          <w:sz w:val="24"/>
          <w:szCs w:val="24"/>
        </w:rPr>
        <w:t>б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3E5A" w:rsidRPr="00ED0E87">
        <w:rPr>
          <w:rFonts w:ascii="Times New Roman" w:hAnsi="Times New Roman" w:cs="Times New Roman"/>
          <w:sz w:val="24"/>
          <w:szCs w:val="24"/>
        </w:rPr>
        <w:t>И</w:t>
      </w:r>
      <w:r w:rsidR="00371B5D" w:rsidRPr="00ED0E87">
        <w:rPr>
          <w:rFonts w:ascii="Times New Roman" w:hAnsi="Times New Roman" w:cs="Times New Roman"/>
          <w:sz w:val="24"/>
          <w:szCs w:val="24"/>
        </w:rPr>
        <w:t>нспекции</w:t>
      </w:r>
      <w:r w:rsidR="00273E5A" w:rsidRPr="00ED0E87">
        <w:rPr>
          <w:rFonts w:ascii="Times New Roman" w:hAnsi="Times New Roman" w:cs="Times New Roman"/>
          <w:sz w:val="24"/>
          <w:szCs w:val="24"/>
        </w:rPr>
        <w:t>,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 приказами </w:t>
      </w:r>
      <w:r w:rsidR="0087086F">
        <w:rPr>
          <w:rFonts w:ascii="Times New Roman" w:hAnsi="Times New Roman" w:cs="Times New Roman"/>
          <w:sz w:val="24"/>
          <w:szCs w:val="24"/>
        </w:rPr>
        <w:t>И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010132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="00371B5D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1504FF85" w14:textId="50945B2B" w:rsidR="006C0DD1" w:rsidRPr="00ED0E87" w:rsidRDefault="000F59BE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ED0E87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14:paraId="2482CA7C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9EBFBA" w14:textId="026E0A32" w:rsidR="00ED0E87" w:rsidRPr="00CA5C58" w:rsidRDefault="00ED0E87" w:rsidP="00A97530">
      <w:pPr>
        <w:pStyle w:val="1"/>
        <w:ind w:firstLine="709"/>
        <w:rPr>
          <w:b/>
        </w:rPr>
      </w:pPr>
      <w:r w:rsidRPr="00CA5C58">
        <w:rPr>
          <w:b/>
        </w:rPr>
        <w:t xml:space="preserve">Перечень вопросов, по которым </w:t>
      </w:r>
      <w:r w:rsidR="000F59BE">
        <w:rPr>
          <w:b/>
          <w:szCs w:val="24"/>
          <w:lang w:val="ru-RU"/>
        </w:rPr>
        <w:t>главный</w:t>
      </w:r>
      <w:r w:rsidR="00CA5C58" w:rsidRPr="00CA5C58">
        <w:rPr>
          <w:b/>
          <w:szCs w:val="24"/>
        </w:rPr>
        <w:t xml:space="preserve"> специалист-эксперт </w:t>
      </w:r>
      <w:r w:rsidRPr="00CA5C58">
        <w:rPr>
          <w:b/>
        </w:rPr>
        <w:t>вправе или обязан самостоятельно принимать управленческие и иные решения</w:t>
      </w:r>
    </w:p>
    <w:p w14:paraId="0D2E23C1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980EF2D" w:rsidR="00D15B5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F59BE"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6B2F46" w:rsidRPr="006B2F46">
        <w:rPr>
          <w:rFonts w:ascii="Times New Roman" w:hAnsi="Times New Roman" w:cs="Times New Roman"/>
          <w:sz w:val="24"/>
          <w:szCs w:val="24"/>
        </w:rPr>
        <w:t xml:space="preserve">рт </w:t>
      </w:r>
      <w:r w:rsidRPr="00ED0E87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 xml:space="preserve">аве самостоятельно </w:t>
      </w:r>
      <w:r w:rsidR="003B4A9D" w:rsidRPr="00ED0E87">
        <w:rPr>
          <w:rFonts w:ascii="Times New Roman" w:hAnsi="Times New Roman" w:cs="Times New Roman"/>
          <w:sz w:val="24"/>
          <w:szCs w:val="24"/>
        </w:rPr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49585F5A" w:rsidR="003B4A9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F59BE"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ED0E87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14:paraId="7703AA66" w14:textId="77777777" w:rsidR="00ED0E87" w:rsidRPr="00ED0E87" w:rsidRDefault="003B4A9D" w:rsidP="001C24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06160569" w14:textId="62ACFE25" w:rsidR="00ED0E87" w:rsidRPr="00ED0E87" w:rsidRDefault="003B4A9D" w:rsidP="001C24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иным вопросам, относящимся к компетенции отдела.</w:t>
      </w:r>
    </w:p>
    <w:p w14:paraId="139A3196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6CFB0C" w14:textId="1482F159" w:rsidR="00ED0E87" w:rsidRPr="00CA5C58" w:rsidRDefault="00ED0E87" w:rsidP="00A97530">
      <w:pPr>
        <w:pStyle w:val="1"/>
        <w:ind w:firstLine="709"/>
        <w:rPr>
          <w:b/>
        </w:rPr>
      </w:pPr>
      <w:r w:rsidRPr="00CA5C58">
        <w:rPr>
          <w:b/>
        </w:rPr>
        <w:t xml:space="preserve">Перечень вопросов, по которым </w:t>
      </w:r>
      <w:r w:rsidR="000F59BE">
        <w:rPr>
          <w:b/>
          <w:szCs w:val="24"/>
          <w:lang w:val="ru-RU"/>
        </w:rPr>
        <w:t>главный</w:t>
      </w:r>
      <w:r w:rsidR="00CA5C58" w:rsidRPr="00CA5C58">
        <w:rPr>
          <w:b/>
          <w:szCs w:val="24"/>
        </w:rPr>
        <w:t xml:space="preserve"> специалист-эксперт </w:t>
      </w:r>
      <w:r w:rsidRPr="00CA5C5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  <w:r w:rsidR="0087086F">
        <w:rPr>
          <w:b/>
          <w:lang w:val="ru-RU"/>
        </w:rPr>
        <w:t>у</w:t>
      </w:r>
      <w:r w:rsidRPr="00CA5C58">
        <w:rPr>
          <w:b/>
        </w:rPr>
        <w:t>правленческих и иных решений</w:t>
      </w:r>
    </w:p>
    <w:p w14:paraId="78E7ADA2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224D59" w14:textId="5A1DA2A8" w:rsidR="003B4A9D" w:rsidRPr="00ED0E87" w:rsidRDefault="000F59BE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272C54" w:rsidRPr="00ED0E8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2C54" w:rsidRPr="00ED0E87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проектов: </w:t>
      </w:r>
      <w:r w:rsidR="003B4A9D" w:rsidRPr="00ED0E8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ED0E87">
        <w:rPr>
          <w:rFonts w:ascii="Times New Roman" w:hAnsi="Times New Roman" w:cs="Times New Roman"/>
          <w:sz w:val="24"/>
          <w:szCs w:val="24"/>
        </w:rPr>
        <w:t>х</w:t>
      </w:r>
      <w:r w:rsidR="003B4A9D" w:rsidRPr="00ED0E87">
        <w:rPr>
          <w:rFonts w:ascii="Times New Roman" w:hAnsi="Times New Roman" w:cs="Times New Roman"/>
          <w:sz w:val="24"/>
          <w:szCs w:val="24"/>
        </w:rPr>
        <w:t>ся к компетенции отдела</w:t>
      </w:r>
      <w:r w:rsidR="00F9056A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295A3D52" w14:textId="6D14FB76" w:rsidR="00003AC6" w:rsidRPr="00ED0E87" w:rsidRDefault="000F59BE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проектов: </w:t>
      </w:r>
    </w:p>
    <w:p w14:paraId="0CC10D9B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положений об отделах Инспекции;</w:t>
      </w:r>
    </w:p>
    <w:p w14:paraId="6533B28C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Инспекции;</w:t>
      </w:r>
    </w:p>
    <w:p w14:paraId="0B558A64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приказов и распоряжений ФНС России (в рамках должностного регламента);</w:t>
      </w:r>
    </w:p>
    <w:p w14:paraId="0A2CD4EB" w14:textId="6BAAD686" w:rsidR="00ED0E87" w:rsidRDefault="0087086F" w:rsidP="008708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14:paraId="72BB0676" w14:textId="77777777" w:rsidR="0087086F" w:rsidRPr="00ED0E87" w:rsidRDefault="0087086F" w:rsidP="008708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4F0F79C" w14:textId="352302A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5B581D5F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E7B4476" w:rsidR="00A228D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F59BE"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</w:t>
      </w:r>
      <w:r w:rsidR="000F59BE">
        <w:rPr>
          <w:rFonts w:ascii="Times New Roman" w:hAnsi="Times New Roman" w:cs="Times New Roman"/>
          <w:sz w:val="24"/>
          <w:szCs w:val="24"/>
        </w:rPr>
        <w:br/>
      </w:r>
      <w:r w:rsidR="006B2F46" w:rsidRPr="006B2F46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B2F46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71B1A4F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CD2E3A" w14:textId="1D3AAD4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lastRenderedPageBreak/>
        <w:t>Порядок служебного взаимодействия</w:t>
      </w:r>
    </w:p>
    <w:p w14:paraId="6B7345A1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1826EC" w14:textId="57FBCDFA" w:rsidR="00ED0E8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E8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7086F">
        <w:rPr>
          <w:rFonts w:ascii="Times New Roman" w:hAnsi="Times New Roman" w:cs="Times New Roman"/>
          <w:sz w:val="24"/>
          <w:szCs w:val="24"/>
        </w:rPr>
        <w:t>а</w:t>
      </w:r>
      <w:r w:rsidR="006B2F46" w:rsidRPr="006B2F46">
        <w:rPr>
          <w:rFonts w:ascii="Times New Roman" w:hAnsi="Times New Roman" w:cs="Times New Roman"/>
          <w:sz w:val="24"/>
          <w:szCs w:val="24"/>
        </w:rPr>
        <w:t>-эксперт</w:t>
      </w:r>
      <w:r w:rsidR="006B2F46">
        <w:rPr>
          <w:rFonts w:ascii="Times New Roman" w:hAnsi="Times New Roman" w:cs="Times New Roman"/>
          <w:sz w:val="24"/>
          <w:szCs w:val="24"/>
        </w:rPr>
        <w:t xml:space="preserve">а </w:t>
      </w:r>
      <w:r w:rsidRPr="00ED0E8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ED0E8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r w:rsidR="0006012F">
        <w:rPr>
          <w:rFonts w:ascii="Times New Roman" w:hAnsi="Times New Roman" w:cs="Times New Roman"/>
          <w:sz w:val="24"/>
          <w:szCs w:val="24"/>
        </w:rPr>
        <w:t xml:space="preserve">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D0E87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ED0E8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>,</w:t>
      </w:r>
      <w:r w:rsidR="00003AC6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</w:t>
      </w:r>
      <w:r w:rsidR="0006012F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79F43D3A" w14:textId="77777777" w:rsidR="00B85F9A" w:rsidRPr="00ED0E87" w:rsidRDefault="00B85F9A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9D4804" w14:textId="0A271876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5DE0BC7C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C05023D" w:rsidR="006E5A83" w:rsidRPr="00ED0E87" w:rsidRDefault="000F59BE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20780" w:rsidRPr="00ED0E87">
        <w:rPr>
          <w:rFonts w:ascii="Times New Roman" w:hAnsi="Times New Roman" w:cs="Times New Roman"/>
          <w:sz w:val="24"/>
          <w:szCs w:val="24"/>
        </w:rPr>
        <w:t>государственные услуги не оказывает</w:t>
      </w:r>
      <w:r w:rsidR="006E5A83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69E94C7E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285F08" w14:textId="0124316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Показатели эффективности и результативности профессиональной служебной деятельности</w:t>
      </w:r>
    </w:p>
    <w:p w14:paraId="388E3352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52A2F226" w:rsidR="00CB1666" w:rsidRPr="00ED0E87" w:rsidRDefault="00CB166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F59BE">
        <w:rPr>
          <w:rFonts w:ascii="Times New Roman" w:hAnsi="Times New Roman" w:cs="Times New Roman"/>
          <w:sz w:val="24"/>
          <w:szCs w:val="24"/>
        </w:rPr>
        <w:t>главного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Pr="00ED0E8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6187675F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14:paraId="1961A27A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69F13AC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1350FB7" w14:textId="71702742" w:rsidR="004F22C1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424DE5FC" w14:textId="77777777" w:rsidR="003C5A91" w:rsidRDefault="003C5A91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3A8D6D" w14:textId="77777777" w:rsidR="003C5A91" w:rsidRDefault="003C5A91" w:rsidP="003C5A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C5A91" w:rsidSect="000F59BE">
      <w:pgSz w:w="11906" w:h="16838"/>
      <w:pgMar w:top="851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9C3ED" w14:textId="77777777" w:rsidR="00E57612" w:rsidRDefault="00E57612" w:rsidP="00BA3247">
      <w:r>
        <w:separator/>
      </w:r>
    </w:p>
  </w:endnote>
  <w:endnote w:type="continuationSeparator" w:id="0">
    <w:p w14:paraId="3CC770DA" w14:textId="77777777" w:rsidR="00E57612" w:rsidRDefault="00E5761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97E84" w14:textId="77777777" w:rsidR="00E57612" w:rsidRDefault="00E57612" w:rsidP="00BA3247">
      <w:r>
        <w:separator/>
      </w:r>
    </w:p>
  </w:footnote>
  <w:footnote w:type="continuationSeparator" w:id="0">
    <w:p w14:paraId="33500E09" w14:textId="77777777" w:rsidR="00E57612" w:rsidRDefault="00E5761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0DE6"/>
    <w:multiLevelType w:val="multilevel"/>
    <w:tmpl w:val="B6E87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E8D03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E671C5"/>
    <w:multiLevelType w:val="multilevel"/>
    <w:tmpl w:val="7B3870A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4CEE1C5A"/>
    <w:multiLevelType w:val="hybridMultilevel"/>
    <w:tmpl w:val="D1F0A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555FA5"/>
    <w:multiLevelType w:val="multilevel"/>
    <w:tmpl w:val="604CB3D2"/>
    <w:lvl w:ilvl="0">
      <w:start w:val="1"/>
      <w:numFmt w:val="upperRoman"/>
      <w:pStyle w:val="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6">
    <w:nsid w:val="5B0C13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02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6012F"/>
    <w:rsid w:val="00074AA9"/>
    <w:rsid w:val="00077BB5"/>
    <w:rsid w:val="00084F28"/>
    <w:rsid w:val="000B7F6E"/>
    <w:rsid w:val="000C15FB"/>
    <w:rsid w:val="000C175E"/>
    <w:rsid w:val="000D73CE"/>
    <w:rsid w:val="000E0093"/>
    <w:rsid w:val="000E6D81"/>
    <w:rsid w:val="000E797F"/>
    <w:rsid w:val="000F2F27"/>
    <w:rsid w:val="000F59BE"/>
    <w:rsid w:val="00103490"/>
    <w:rsid w:val="0012225A"/>
    <w:rsid w:val="0012592A"/>
    <w:rsid w:val="0013295F"/>
    <w:rsid w:val="00143A1A"/>
    <w:rsid w:val="001546A6"/>
    <w:rsid w:val="00156780"/>
    <w:rsid w:val="001744A5"/>
    <w:rsid w:val="00185192"/>
    <w:rsid w:val="001866BD"/>
    <w:rsid w:val="00192005"/>
    <w:rsid w:val="001A4B62"/>
    <w:rsid w:val="001A719B"/>
    <w:rsid w:val="001B1C89"/>
    <w:rsid w:val="001C244E"/>
    <w:rsid w:val="001C39E2"/>
    <w:rsid w:val="001D316D"/>
    <w:rsid w:val="002021BA"/>
    <w:rsid w:val="00204614"/>
    <w:rsid w:val="002203D9"/>
    <w:rsid w:val="002248CF"/>
    <w:rsid w:val="00234F58"/>
    <w:rsid w:val="00272C54"/>
    <w:rsid w:val="00273E5A"/>
    <w:rsid w:val="002A45E5"/>
    <w:rsid w:val="002B4511"/>
    <w:rsid w:val="002C1A06"/>
    <w:rsid w:val="002D7238"/>
    <w:rsid w:val="002F2A60"/>
    <w:rsid w:val="002F51F2"/>
    <w:rsid w:val="003021F6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5A91"/>
    <w:rsid w:val="003F4318"/>
    <w:rsid w:val="003F7E40"/>
    <w:rsid w:val="00400602"/>
    <w:rsid w:val="004444C8"/>
    <w:rsid w:val="004700E9"/>
    <w:rsid w:val="00475508"/>
    <w:rsid w:val="004957CE"/>
    <w:rsid w:val="004A46DC"/>
    <w:rsid w:val="004C4FF1"/>
    <w:rsid w:val="004E1523"/>
    <w:rsid w:val="004E386E"/>
    <w:rsid w:val="004E5031"/>
    <w:rsid w:val="004F22C1"/>
    <w:rsid w:val="004F47A7"/>
    <w:rsid w:val="0050571A"/>
    <w:rsid w:val="00524995"/>
    <w:rsid w:val="0052600C"/>
    <w:rsid w:val="005310E8"/>
    <w:rsid w:val="00547315"/>
    <w:rsid w:val="00554A5F"/>
    <w:rsid w:val="0057076A"/>
    <w:rsid w:val="005801F0"/>
    <w:rsid w:val="00582701"/>
    <w:rsid w:val="005A5D37"/>
    <w:rsid w:val="005C0F04"/>
    <w:rsid w:val="005C40CD"/>
    <w:rsid w:val="005D76AE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C4E"/>
    <w:rsid w:val="00665BB2"/>
    <w:rsid w:val="00684AB6"/>
    <w:rsid w:val="006B196F"/>
    <w:rsid w:val="006B2F4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86FA3"/>
    <w:rsid w:val="00790FE8"/>
    <w:rsid w:val="00791320"/>
    <w:rsid w:val="00794BE6"/>
    <w:rsid w:val="00796946"/>
    <w:rsid w:val="007A1700"/>
    <w:rsid w:val="007B3E4C"/>
    <w:rsid w:val="007C1C6B"/>
    <w:rsid w:val="007C2CE9"/>
    <w:rsid w:val="007D58DA"/>
    <w:rsid w:val="00824555"/>
    <w:rsid w:val="00843578"/>
    <w:rsid w:val="0086395F"/>
    <w:rsid w:val="0087086F"/>
    <w:rsid w:val="00891850"/>
    <w:rsid w:val="00894AD0"/>
    <w:rsid w:val="008B5BC3"/>
    <w:rsid w:val="008C65D1"/>
    <w:rsid w:val="008C6EB0"/>
    <w:rsid w:val="008C7ABA"/>
    <w:rsid w:val="008D55DD"/>
    <w:rsid w:val="00902E37"/>
    <w:rsid w:val="009108A9"/>
    <w:rsid w:val="00914979"/>
    <w:rsid w:val="00941348"/>
    <w:rsid w:val="00946E26"/>
    <w:rsid w:val="00951133"/>
    <w:rsid w:val="00954AB6"/>
    <w:rsid w:val="00956D34"/>
    <w:rsid w:val="00971740"/>
    <w:rsid w:val="00974404"/>
    <w:rsid w:val="009B06A0"/>
    <w:rsid w:val="009B0AB2"/>
    <w:rsid w:val="009C5E6E"/>
    <w:rsid w:val="009E694F"/>
    <w:rsid w:val="009F11EF"/>
    <w:rsid w:val="009F7FB0"/>
    <w:rsid w:val="00A05BC2"/>
    <w:rsid w:val="00A06082"/>
    <w:rsid w:val="00A1548F"/>
    <w:rsid w:val="00A21C49"/>
    <w:rsid w:val="00A228D7"/>
    <w:rsid w:val="00A36FBD"/>
    <w:rsid w:val="00A77C2A"/>
    <w:rsid w:val="00A86DDA"/>
    <w:rsid w:val="00A94173"/>
    <w:rsid w:val="00A97530"/>
    <w:rsid w:val="00AA5966"/>
    <w:rsid w:val="00AC343B"/>
    <w:rsid w:val="00AC6D2E"/>
    <w:rsid w:val="00AD1B97"/>
    <w:rsid w:val="00AD3283"/>
    <w:rsid w:val="00AE0407"/>
    <w:rsid w:val="00AE2AD7"/>
    <w:rsid w:val="00AF2C34"/>
    <w:rsid w:val="00AF4573"/>
    <w:rsid w:val="00B029A4"/>
    <w:rsid w:val="00B13698"/>
    <w:rsid w:val="00B22409"/>
    <w:rsid w:val="00B262C8"/>
    <w:rsid w:val="00B41320"/>
    <w:rsid w:val="00B600CB"/>
    <w:rsid w:val="00B637E7"/>
    <w:rsid w:val="00B66F78"/>
    <w:rsid w:val="00B76F65"/>
    <w:rsid w:val="00B85F9A"/>
    <w:rsid w:val="00B90A38"/>
    <w:rsid w:val="00BA0501"/>
    <w:rsid w:val="00BA3247"/>
    <w:rsid w:val="00BB1049"/>
    <w:rsid w:val="00BB5EA7"/>
    <w:rsid w:val="00BB7217"/>
    <w:rsid w:val="00BC729E"/>
    <w:rsid w:val="00BC7FCE"/>
    <w:rsid w:val="00BF3F3B"/>
    <w:rsid w:val="00C25122"/>
    <w:rsid w:val="00C60290"/>
    <w:rsid w:val="00C940C1"/>
    <w:rsid w:val="00CA5C58"/>
    <w:rsid w:val="00CB1666"/>
    <w:rsid w:val="00CC2081"/>
    <w:rsid w:val="00CD2981"/>
    <w:rsid w:val="00CE0903"/>
    <w:rsid w:val="00CF0C4E"/>
    <w:rsid w:val="00D03163"/>
    <w:rsid w:val="00D139F7"/>
    <w:rsid w:val="00D15B5D"/>
    <w:rsid w:val="00D165F8"/>
    <w:rsid w:val="00D21475"/>
    <w:rsid w:val="00D22DDE"/>
    <w:rsid w:val="00D36543"/>
    <w:rsid w:val="00D40FAA"/>
    <w:rsid w:val="00D5030F"/>
    <w:rsid w:val="00D53BED"/>
    <w:rsid w:val="00D53E4E"/>
    <w:rsid w:val="00D541EA"/>
    <w:rsid w:val="00D60718"/>
    <w:rsid w:val="00D66D48"/>
    <w:rsid w:val="00D94E02"/>
    <w:rsid w:val="00DB5527"/>
    <w:rsid w:val="00DF0648"/>
    <w:rsid w:val="00E1240E"/>
    <w:rsid w:val="00E267A3"/>
    <w:rsid w:val="00E33724"/>
    <w:rsid w:val="00E36B19"/>
    <w:rsid w:val="00E51DE7"/>
    <w:rsid w:val="00E54E38"/>
    <w:rsid w:val="00E57612"/>
    <w:rsid w:val="00E62551"/>
    <w:rsid w:val="00E6731C"/>
    <w:rsid w:val="00E85F66"/>
    <w:rsid w:val="00E87312"/>
    <w:rsid w:val="00EA274F"/>
    <w:rsid w:val="00EC5992"/>
    <w:rsid w:val="00EC7B1F"/>
    <w:rsid w:val="00ED0E87"/>
    <w:rsid w:val="00EE2A2D"/>
    <w:rsid w:val="00EE67DF"/>
    <w:rsid w:val="00EF5909"/>
    <w:rsid w:val="00F114C9"/>
    <w:rsid w:val="00F20780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numPr>
        <w:numId w:val="9"/>
      </w:numPr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FAA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numPr>
        <w:ilvl w:val="3"/>
        <w:numId w:val="9"/>
      </w:numPr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0FAA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0FAA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0FAA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0FAA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0FAA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4E38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E386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E386E"/>
    <w:rPr>
      <w:rFonts w:ascii="Times New Roman" w:hAnsi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386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E386E"/>
    <w:rPr>
      <w:rFonts w:ascii="Times New Roman" w:hAnsi="Times New Roman"/>
      <w:b/>
      <w:bCs/>
      <w:lang w:eastAsia="en-US"/>
    </w:rPr>
  </w:style>
  <w:style w:type="paragraph" w:styleId="af4">
    <w:name w:val="Revision"/>
    <w:hidden/>
    <w:uiPriority w:val="99"/>
    <w:semiHidden/>
    <w:rsid w:val="00894AD0"/>
    <w:rPr>
      <w:rFonts w:ascii="Times New Roman" w:hAnsi="Times New Roman"/>
      <w:sz w:val="28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40FAA"/>
    <w:rPr>
      <w:rFonts w:asciiTheme="majorHAnsi" w:eastAsiaTheme="majorEastAsia" w:hAnsiTheme="majorHAnsi" w:cstheme="majorBidi"/>
      <w:color w:val="365F91" w:themeColor="accent1" w:themeShade="BF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D40FA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D40F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D40F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numPr>
        <w:numId w:val="9"/>
      </w:numPr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FAA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numPr>
        <w:ilvl w:val="3"/>
        <w:numId w:val="9"/>
      </w:numPr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0FAA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0FAA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0FAA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0FAA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0FAA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4E38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E386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E386E"/>
    <w:rPr>
      <w:rFonts w:ascii="Times New Roman" w:hAnsi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386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E386E"/>
    <w:rPr>
      <w:rFonts w:ascii="Times New Roman" w:hAnsi="Times New Roman"/>
      <w:b/>
      <w:bCs/>
      <w:lang w:eastAsia="en-US"/>
    </w:rPr>
  </w:style>
  <w:style w:type="paragraph" w:styleId="af4">
    <w:name w:val="Revision"/>
    <w:hidden/>
    <w:uiPriority w:val="99"/>
    <w:semiHidden/>
    <w:rsid w:val="00894AD0"/>
    <w:rPr>
      <w:rFonts w:ascii="Times New Roman" w:hAnsi="Times New Roman"/>
      <w:sz w:val="28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40FAA"/>
    <w:rPr>
      <w:rFonts w:asciiTheme="majorHAnsi" w:eastAsiaTheme="majorEastAsia" w:hAnsiTheme="majorHAnsi" w:cstheme="majorBidi"/>
      <w:color w:val="365F91" w:themeColor="accent1" w:themeShade="BF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D40FA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D40F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D40F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6ED7D-E22F-4914-9232-A01B47E8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4012</Words>
  <Characters>22870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42</cp:revision>
  <cp:lastPrinted>2021-08-02T17:53:00Z</cp:lastPrinted>
  <dcterms:created xsi:type="dcterms:W3CDTF">2019-06-11T13:13:00Z</dcterms:created>
  <dcterms:modified xsi:type="dcterms:W3CDTF">2021-08-02T17:57:00Z</dcterms:modified>
</cp:coreProperties>
</file>